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1926" w14:textId="77777777" w:rsidR="00B61284" w:rsidRDefault="00B7319D">
      <w:pPr>
        <w:spacing w:before="240" w:after="240"/>
        <w:jc w:val="center"/>
        <w:rPr>
          <w:rFonts w:ascii="Calibri" w:eastAsia="Calibri" w:hAnsi="Calibri" w:cs="Calibri"/>
          <w:b/>
        </w:rPr>
      </w:pPr>
      <w:r>
        <w:rPr>
          <w:rFonts w:ascii="Calibri" w:eastAsia="Calibri" w:hAnsi="Calibri" w:cs="Calibri"/>
          <w:b/>
        </w:rPr>
        <w:t>Population-based Session Protocol &amp; Reflection Outline</w:t>
      </w:r>
    </w:p>
    <w:p w14:paraId="1BCE7137" w14:textId="77777777" w:rsidR="00B61284" w:rsidRDefault="00B7319D">
      <w:pPr>
        <w:spacing w:before="240" w:after="240"/>
        <w:rPr>
          <w:rFonts w:ascii="Calibri" w:eastAsia="Calibri" w:hAnsi="Calibri" w:cs="Calibri"/>
          <w:b/>
        </w:rPr>
      </w:pPr>
      <w:r>
        <w:rPr>
          <w:rFonts w:ascii="Calibri" w:eastAsia="Calibri" w:hAnsi="Calibri" w:cs="Calibri"/>
          <w:sz w:val="16"/>
          <w:szCs w:val="16"/>
        </w:rPr>
        <w:t>Adapted from: Cole, M.B. (2012).  Group dynamics in occupational therapy: The theoretical basis and practice application of group intervention (p. 330-</w:t>
      </w:r>
      <w:r>
        <w:rPr>
          <w:rFonts w:ascii="Calibri" w:eastAsia="Calibri" w:hAnsi="Calibri" w:cs="Calibri"/>
          <w:sz w:val="16"/>
          <w:szCs w:val="16"/>
        </w:rPr>
        <w:tab/>
        <w:t>331). (4</w:t>
      </w:r>
      <w:r>
        <w:rPr>
          <w:rFonts w:ascii="Calibri" w:eastAsia="Calibri" w:hAnsi="Calibri" w:cs="Calibri"/>
          <w:sz w:val="16"/>
          <w:szCs w:val="16"/>
          <w:vertAlign w:val="superscript"/>
        </w:rPr>
        <w:t>th</w:t>
      </w:r>
      <w:r>
        <w:rPr>
          <w:rFonts w:ascii="Calibri" w:eastAsia="Calibri" w:hAnsi="Calibri" w:cs="Calibri"/>
          <w:sz w:val="16"/>
          <w:szCs w:val="16"/>
        </w:rPr>
        <w:t xml:space="preserve"> ed).Thorofare, NJ: SLACK Incorporated.  Modified with permission from M. B. Cole on 6/25/14.</w:t>
      </w:r>
      <w:r>
        <w:rPr>
          <w:rFonts w:ascii="Calibri" w:eastAsia="Calibri" w:hAnsi="Calibri" w:cs="Calibri"/>
          <w:b/>
        </w:rPr>
        <w:t xml:space="preserve"> </w:t>
      </w:r>
    </w:p>
    <w:p w14:paraId="59DA1D7A" w14:textId="40F41890" w:rsidR="00B61284" w:rsidRDefault="00B7319D">
      <w:pPr>
        <w:spacing w:before="240" w:after="240"/>
        <w:jc w:val="center"/>
        <w:rPr>
          <w:rFonts w:ascii="Calibri" w:eastAsia="Calibri" w:hAnsi="Calibri" w:cs="Calibri"/>
          <w:b/>
        </w:rPr>
      </w:pPr>
      <w:r>
        <w:rPr>
          <w:rFonts w:ascii="Calibri" w:eastAsia="Calibri" w:hAnsi="Calibri" w:cs="Calibri"/>
          <w:b/>
        </w:rPr>
        <w:t xml:space="preserve">Session # </w:t>
      </w:r>
      <w:bookmarkStart w:id="0" w:name="_GoBack"/>
      <w:bookmarkEnd w:id="0"/>
      <w:r>
        <w:rPr>
          <w:rFonts w:ascii="Calibri" w:eastAsia="Calibri" w:hAnsi="Calibri" w:cs="Calibri"/>
          <w:b/>
        </w:rPr>
        <w:t>3</w:t>
      </w:r>
    </w:p>
    <w:p w14:paraId="1FA9AAA3" w14:textId="77777777" w:rsidR="00B61284" w:rsidRDefault="00B7319D">
      <w:pPr>
        <w:spacing w:before="240" w:after="240"/>
        <w:rPr>
          <w:rFonts w:ascii="Calibri" w:eastAsia="Calibri" w:hAnsi="Calibri" w:cs="Calibri"/>
          <w:b/>
        </w:rPr>
      </w:pPr>
      <w:r>
        <w:rPr>
          <w:rFonts w:ascii="Calibri" w:eastAsia="Calibri" w:hAnsi="Calibri" w:cs="Calibri"/>
          <w:b/>
        </w:rPr>
        <w:t>Session Name</w:t>
      </w:r>
    </w:p>
    <w:tbl>
      <w:tblPr>
        <w:tblStyle w:val="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72134FD4"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3F679" w14:textId="77777777" w:rsidR="00B61284" w:rsidRDefault="00B7319D">
            <w:pPr>
              <w:spacing w:before="240" w:after="240"/>
              <w:rPr>
                <w:rFonts w:ascii="Calibri" w:eastAsia="Calibri" w:hAnsi="Calibri" w:cs="Calibri"/>
              </w:rPr>
            </w:pPr>
            <w:r>
              <w:rPr>
                <w:rFonts w:ascii="Calibri" w:eastAsia="Calibri" w:hAnsi="Calibri" w:cs="Calibri"/>
              </w:rPr>
              <w:t xml:space="preserve"> Client Bill of Rights</w:t>
            </w:r>
          </w:p>
        </w:tc>
      </w:tr>
    </w:tbl>
    <w:p w14:paraId="69EA69FB"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60F0A6A9" w14:textId="77777777" w:rsidR="00B61284" w:rsidRDefault="00B7319D">
      <w:pPr>
        <w:spacing w:before="240" w:after="240"/>
        <w:rPr>
          <w:rFonts w:ascii="Calibri" w:eastAsia="Calibri" w:hAnsi="Calibri" w:cs="Calibri"/>
          <w:b/>
        </w:rPr>
      </w:pPr>
      <w:r>
        <w:rPr>
          <w:rFonts w:ascii="Calibri" w:eastAsia="Calibri" w:hAnsi="Calibri" w:cs="Calibri"/>
          <w:b/>
        </w:rPr>
        <w:t>Session Intervention Approach (education, training, advocacy, resources, adaptive/accommodations)</w:t>
      </w:r>
    </w:p>
    <w:tbl>
      <w:tblPr>
        <w:tblStyle w:val="a0"/>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4778380F"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6917E" w14:textId="77777777" w:rsidR="00B61284" w:rsidRDefault="00B7319D">
            <w:pPr>
              <w:spacing w:before="240" w:after="240"/>
              <w:rPr>
                <w:rFonts w:ascii="Calibri" w:eastAsia="Calibri" w:hAnsi="Calibri" w:cs="Calibri"/>
              </w:rPr>
            </w:pPr>
            <w:r>
              <w:rPr>
                <w:rFonts w:ascii="Calibri" w:eastAsia="Calibri" w:hAnsi="Calibri" w:cs="Calibri"/>
              </w:rPr>
              <w:t>Advocacy</w:t>
            </w:r>
          </w:p>
        </w:tc>
      </w:tr>
    </w:tbl>
    <w:p w14:paraId="6A0B7482"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54818FFE" w14:textId="77777777" w:rsidR="00B61284" w:rsidRDefault="00B7319D">
      <w:pPr>
        <w:spacing w:before="240" w:after="240"/>
        <w:rPr>
          <w:rFonts w:ascii="Calibri" w:eastAsia="Calibri" w:hAnsi="Calibri" w:cs="Calibri"/>
          <w:b/>
        </w:rPr>
      </w:pPr>
      <w:r>
        <w:rPr>
          <w:rFonts w:ascii="Calibri" w:eastAsia="Calibri" w:hAnsi="Calibri" w:cs="Calibri"/>
          <w:b/>
        </w:rPr>
        <w:t>Session Purpose</w:t>
      </w:r>
    </w:p>
    <w:tbl>
      <w:tblPr>
        <w:tblStyle w:val="a1"/>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3EB7BAC4"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7DEB47" w14:textId="77777777" w:rsidR="00B61284" w:rsidRDefault="00B7319D">
            <w:pPr>
              <w:spacing w:before="240" w:after="240"/>
              <w:rPr>
                <w:rFonts w:ascii="Calibri" w:eastAsia="Calibri" w:hAnsi="Calibri" w:cs="Calibri"/>
              </w:rPr>
            </w:pPr>
            <w:r>
              <w:rPr>
                <w:rFonts w:ascii="Calibri" w:eastAsia="Calibri" w:hAnsi="Calibri" w:cs="Calibri"/>
              </w:rPr>
              <w:t xml:space="preserve">To advocate for client’s rights and ensure clients utilizing VLP services know and can see their rights. </w:t>
            </w:r>
          </w:p>
        </w:tc>
      </w:tr>
    </w:tbl>
    <w:p w14:paraId="2984BEFB"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649F6B7D" w14:textId="77777777" w:rsidR="00B61284" w:rsidRDefault="00B7319D">
      <w:pPr>
        <w:spacing w:before="240" w:after="240"/>
        <w:rPr>
          <w:rFonts w:ascii="Calibri" w:eastAsia="Calibri" w:hAnsi="Calibri" w:cs="Calibri"/>
          <w:b/>
        </w:rPr>
      </w:pPr>
      <w:r>
        <w:rPr>
          <w:rFonts w:ascii="Calibri" w:eastAsia="Calibri" w:hAnsi="Calibri" w:cs="Calibri"/>
          <w:b/>
        </w:rPr>
        <w:t>Targeted Population Participant Description and Size</w:t>
      </w:r>
    </w:p>
    <w:tbl>
      <w:tblPr>
        <w:tblStyle w:val="a2"/>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2F785A2C"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B7F1D" w14:textId="77777777" w:rsidR="00B61284" w:rsidRDefault="00B7319D">
            <w:pPr>
              <w:spacing w:before="240" w:after="240"/>
              <w:rPr>
                <w:rFonts w:ascii="Calibri" w:eastAsia="Calibri" w:hAnsi="Calibri" w:cs="Calibri"/>
              </w:rPr>
            </w:pPr>
            <w:r>
              <w:rPr>
                <w:rFonts w:ascii="Calibri" w:eastAsia="Calibri" w:hAnsi="Calibri" w:cs="Calibri"/>
                <w:b/>
              </w:rPr>
              <w:t xml:space="preserve"> </w:t>
            </w:r>
            <w:r>
              <w:rPr>
                <w:rFonts w:ascii="Calibri" w:eastAsia="Calibri" w:hAnsi="Calibri" w:cs="Calibri"/>
              </w:rPr>
              <w:t>All clients utilizing VLP services (roughly 3,200 a year)</w:t>
            </w:r>
          </w:p>
        </w:tc>
      </w:tr>
    </w:tbl>
    <w:p w14:paraId="37280D45"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1691EE41" w14:textId="77777777" w:rsidR="00B61284" w:rsidRDefault="00B7319D">
      <w:pPr>
        <w:spacing w:before="240" w:after="240"/>
        <w:rPr>
          <w:rFonts w:ascii="Calibri" w:eastAsia="Calibri" w:hAnsi="Calibri" w:cs="Calibri"/>
          <w:b/>
        </w:rPr>
      </w:pPr>
      <w:r>
        <w:rPr>
          <w:rFonts w:ascii="Calibri" w:eastAsia="Calibri" w:hAnsi="Calibri" w:cs="Calibri"/>
          <w:b/>
        </w:rPr>
        <w:t>Session Goal(s)</w:t>
      </w:r>
    </w:p>
    <w:tbl>
      <w:tblPr>
        <w:tblStyle w:val="a3"/>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502179B0"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DF373" w14:textId="77777777" w:rsidR="00B61284" w:rsidRDefault="00B7319D">
            <w:pPr>
              <w:spacing w:before="240" w:after="240"/>
              <w:rPr>
                <w:rFonts w:ascii="Calibri" w:eastAsia="Calibri" w:hAnsi="Calibri" w:cs="Calibri"/>
              </w:rPr>
            </w:pPr>
            <w:r>
              <w:rPr>
                <w:rFonts w:ascii="Calibri" w:eastAsia="Calibri" w:hAnsi="Calibri" w:cs="Calibri"/>
              </w:rPr>
              <w:lastRenderedPageBreak/>
              <w:t xml:space="preserve">OT students advocated with staff members and encouraged the development of a client’s bill of rights. Staff developed a site-specific bill of rights that was included with the intake process and displayed in the waiting area next to the check-in kiosks. </w:t>
            </w:r>
          </w:p>
        </w:tc>
      </w:tr>
    </w:tbl>
    <w:p w14:paraId="2F4638F8"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34044861" w14:textId="77777777" w:rsidR="00B61284" w:rsidRDefault="00B7319D">
      <w:pPr>
        <w:spacing w:before="240" w:after="240"/>
        <w:rPr>
          <w:rFonts w:ascii="Calibri" w:eastAsia="Calibri" w:hAnsi="Calibri" w:cs="Calibri"/>
          <w:b/>
        </w:rPr>
      </w:pPr>
      <w:r>
        <w:rPr>
          <w:rFonts w:ascii="Calibri" w:eastAsia="Calibri" w:hAnsi="Calibri" w:cs="Calibri"/>
          <w:b/>
        </w:rPr>
        <w:t>Equipment and Supplies</w:t>
      </w:r>
    </w:p>
    <w:tbl>
      <w:tblPr>
        <w:tblStyle w:val="a4"/>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39A73910"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597341" w14:textId="77777777" w:rsidR="00B61284" w:rsidRDefault="00B7319D">
            <w:pPr>
              <w:spacing w:before="240" w:after="240"/>
              <w:rPr>
                <w:rFonts w:ascii="Calibri" w:eastAsia="Calibri" w:hAnsi="Calibri" w:cs="Calibri"/>
              </w:rPr>
            </w:pPr>
            <w:r>
              <w:rPr>
                <w:rFonts w:ascii="Calibri" w:eastAsia="Calibri" w:hAnsi="Calibri" w:cs="Calibri"/>
              </w:rPr>
              <w:t>Computer</w:t>
            </w:r>
          </w:p>
        </w:tc>
      </w:tr>
    </w:tbl>
    <w:p w14:paraId="5F44FA58"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7444F282" w14:textId="77777777" w:rsidR="00B61284" w:rsidRDefault="00B7319D">
      <w:pPr>
        <w:spacing w:before="240" w:after="240"/>
        <w:rPr>
          <w:rFonts w:ascii="Calibri" w:eastAsia="Calibri" w:hAnsi="Calibri" w:cs="Calibri"/>
          <w:b/>
        </w:rPr>
      </w:pPr>
      <w:r>
        <w:rPr>
          <w:rFonts w:ascii="Calibri" w:eastAsia="Calibri" w:hAnsi="Calibri" w:cs="Calibri"/>
          <w:b/>
        </w:rPr>
        <w:t>Space and Set-Up</w:t>
      </w:r>
    </w:p>
    <w:tbl>
      <w:tblPr>
        <w:tblStyle w:val="a5"/>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05F54A5A"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185EB0" w14:textId="77777777" w:rsidR="00B61284" w:rsidRDefault="00B7319D">
            <w:pPr>
              <w:spacing w:before="240" w:after="240"/>
              <w:rPr>
                <w:rFonts w:ascii="Calibri" w:eastAsia="Calibri" w:hAnsi="Calibri" w:cs="Calibri"/>
              </w:rPr>
            </w:pPr>
            <w:r>
              <w:rPr>
                <w:rFonts w:ascii="Calibri" w:eastAsia="Calibri" w:hAnsi="Calibri" w:cs="Calibri"/>
              </w:rPr>
              <w:t>VLP office</w:t>
            </w:r>
          </w:p>
        </w:tc>
      </w:tr>
    </w:tbl>
    <w:p w14:paraId="2E320BF4"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51015E64" w14:textId="77777777" w:rsidR="00B61284" w:rsidRDefault="00B7319D">
      <w:pPr>
        <w:spacing w:before="240" w:after="240"/>
        <w:rPr>
          <w:rFonts w:ascii="Calibri" w:eastAsia="Calibri" w:hAnsi="Calibri" w:cs="Calibri"/>
          <w:b/>
        </w:rPr>
      </w:pPr>
      <w:r>
        <w:rPr>
          <w:rFonts w:ascii="Calibri" w:eastAsia="Calibri" w:hAnsi="Calibri" w:cs="Calibri"/>
          <w:b/>
        </w:rPr>
        <w:t>Specific Implementation Methods</w:t>
      </w:r>
    </w:p>
    <w:tbl>
      <w:tblPr>
        <w:tblStyle w:val="a6"/>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53DFF5A1"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EF87F" w14:textId="77777777" w:rsidR="00B61284" w:rsidRDefault="00B7319D">
            <w:pPr>
              <w:spacing w:before="240" w:after="240"/>
              <w:rPr>
                <w:rFonts w:ascii="Calibri" w:eastAsia="Calibri" w:hAnsi="Calibri" w:cs="Calibri"/>
              </w:rPr>
            </w:pPr>
            <w:r>
              <w:rPr>
                <w:rFonts w:ascii="Calibri" w:eastAsia="Calibri" w:hAnsi="Calibri" w:cs="Calibri"/>
              </w:rPr>
              <w:t>Collaboration with VLP staff</w:t>
            </w:r>
          </w:p>
        </w:tc>
      </w:tr>
    </w:tbl>
    <w:p w14:paraId="51DF04FE"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73CF6680" w14:textId="77777777" w:rsidR="00B61284" w:rsidRDefault="00B7319D">
      <w:pPr>
        <w:spacing w:before="240" w:after="240"/>
        <w:rPr>
          <w:rFonts w:ascii="Calibri" w:eastAsia="Calibri" w:hAnsi="Calibri" w:cs="Calibri"/>
          <w:b/>
        </w:rPr>
      </w:pPr>
      <w:r>
        <w:rPr>
          <w:rFonts w:ascii="Calibri" w:eastAsia="Calibri" w:hAnsi="Calibri" w:cs="Calibri"/>
          <w:b/>
        </w:rPr>
        <w:t>Outcome Criteria</w:t>
      </w:r>
    </w:p>
    <w:tbl>
      <w:tblPr>
        <w:tblStyle w:val="a7"/>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63922E8C"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C41B8" w14:textId="77777777" w:rsidR="00B61284" w:rsidRDefault="00B7319D">
            <w:pPr>
              <w:spacing w:before="240" w:after="240"/>
              <w:rPr>
                <w:rFonts w:ascii="Calibri" w:eastAsia="Calibri" w:hAnsi="Calibri" w:cs="Calibri"/>
              </w:rPr>
            </w:pPr>
            <w:r>
              <w:rPr>
                <w:rFonts w:ascii="Calibri" w:eastAsia="Calibri" w:hAnsi="Calibri" w:cs="Calibri"/>
              </w:rPr>
              <w:t xml:space="preserve">Amount of clients that complete the intake process and amount of clients that check-in the waiting room area at VLP after development of client bill of rights </w:t>
            </w:r>
          </w:p>
        </w:tc>
      </w:tr>
    </w:tbl>
    <w:p w14:paraId="7A1090B0"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688BBC5A" w14:textId="77777777" w:rsidR="00B61284" w:rsidRDefault="00B7319D">
      <w:pPr>
        <w:spacing w:before="240" w:after="240"/>
        <w:rPr>
          <w:rFonts w:ascii="Calibri" w:eastAsia="Calibri" w:hAnsi="Calibri" w:cs="Calibri"/>
          <w:b/>
        </w:rPr>
      </w:pPr>
      <w:r>
        <w:rPr>
          <w:rFonts w:ascii="Calibri" w:eastAsia="Calibri" w:hAnsi="Calibri" w:cs="Calibri"/>
          <w:b/>
        </w:rPr>
        <w:t>Goal Attainment</w:t>
      </w:r>
    </w:p>
    <w:tbl>
      <w:tblPr>
        <w:tblStyle w:val="a8"/>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6243990F"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5B1D2" w14:textId="77777777" w:rsidR="00B61284" w:rsidRDefault="00B7319D">
            <w:pPr>
              <w:spacing w:before="240" w:after="240"/>
              <w:rPr>
                <w:rFonts w:ascii="Calibri" w:eastAsia="Calibri" w:hAnsi="Calibri" w:cs="Calibri"/>
              </w:rPr>
            </w:pPr>
            <w:r>
              <w:rPr>
                <w:rFonts w:ascii="Calibri" w:eastAsia="Calibri" w:hAnsi="Calibri" w:cs="Calibri"/>
              </w:rPr>
              <w:lastRenderedPageBreak/>
              <w:t>Bill of rights has been created and prominently displayed at check-in area</w:t>
            </w:r>
          </w:p>
        </w:tc>
      </w:tr>
    </w:tbl>
    <w:p w14:paraId="5653B122"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63BF59A3" w14:textId="77777777" w:rsidR="00B61284" w:rsidRDefault="00B7319D">
      <w:pPr>
        <w:spacing w:before="240" w:after="240"/>
        <w:rPr>
          <w:rFonts w:ascii="Calibri" w:eastAsia="Calibri" w:hAnsi="Calibri" w:cs="Calibri"/>
          <w:b/>
        </w:rPr>
      </w:pPr>
      <w:r>
        <w:rPr>
          <w:rFonts w:ascii="Calibri" w:eastAsia="Calibri" w:hAnsi="Calibri" w:cs="Calibri"/>
          <w:b/>
        </w:rPr>
        <w:t>Session Reflection</w:t>
      </w:r>
    </w:p>
    <w:tbl>
      <w:tblPr>
        <w:tblStyle w:val="a9"/>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024B5AC1"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DEBED2" w14:textId="77777777" w:rsidR="00B61284" w:rsidRDefault="00B7319D">
            <w:pPr>
              <w:spacing w:before="240" w:after="240"/>
              <w:rPr>
                <w:rFonts w:ascii="Calibri" w:eastAsia="Calibri" w:hAnsi="Calibri" w:cs="Calibri"/>
              </w:rPr>
            </w:pPr>
            <w:r>
              <w:rPr>
                <w:rFonts w:ascii="Calibri" w:eastAsia="Calibri" w:hAnsi="Calibri" w:cs="Calibri"/>
              </w:rPr>
              <w:t xml:space="preserve">Staff seemed open to developing the bill of rights, and were receptive to our explanation of why it was necessary and what it should include. </w:t>
            </w:r>
          </w:p>
        </w:tc>
      </w:tr>
    </w:tbl>
    <w:p w14:paraId="1FE55723"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3C4C95F6" w14:textId="77777777" w:rsidR="00B61284" w:rsidRDefault="00B7319D">
      <w:pPr>
        <w:spacing w:before="240" w:after="240"/>
        <w:rPr>
          <w:rFonts w:ascii="Calibri" w:eastAsia="Calibri" w:hAnsi="Calibri" w:cs="Calibri"/>
          <w:b/>
        </w:rPr>
      </w:pPr>
      <w:r>
        <w:rPr>
          <w:rFonts w:ascii="Calibri" w:eastAsia="Calibri" w:hAnsi="Calibri" w:cs="Calibri"/>
          <w:b/>
        </w:rPr>
        <w:t>Future Session Modifications/Considerations</w:t>
      </w:r>
    </w:p>
    <w:tbl>
      <w:tblPr>
        <w:tblStyle w:val="aa"/>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B61284" w14:paraId="685C72D9" w14:textId="77777777">
        <w:trPr>
          <w:trHeight w:val="50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1CA58" w14:textId="77777777" w:rsidR="00B61284" w:rsidRDefault="00B7319D">
            <w:pPr>
              <w:spacing w:before="240" w:after="240"/>
              <w:rPr>
                <w:rFonts w:ascii="Calibri" w:eastAsia="Calibri" w:hAnsi="Calibri" w:cs="Calibri"/>
              </w:rPr>
            </w:pPr>
            <w:r>
              <w:rPr>
                <w:rFonts w:ascii="Calibri" w:eastAsia="Calibri" w:hAnsi="Calibri" w:cs="Calibri"/>
              </w:rPr>
              <w:t>Client bill of rights should continue to be u</w:t>
            </w:r>
            <w:r>
              <w:rPr>
                <w:rFonts w:ascii="Calibri" w:eastAsia="Calibri" w:hAnsi="Calibri" w:cs="Calibri"/>
              </w:rPr>
              <w:t>pdated by VLP staff as the program continues to grow and change</w:t>
            </w:r>
          </w:p>
        </w:tc>
      </w:tr>
    </w:tbl>
    <w:p w14:paraId="3DAEE9B7"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7A48E71F"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59D781B4"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3B97B088"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455C1897"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792821C2"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13A40591" w14:textId="77777777" w:rsidR="00B61284" w:rsidRDefault="00B7319D">
      <w:pPr>
        <w:spacing w:before="240" w:after="240"/>
        <w:jc w:val="center"/>
        <w:rPr>
          <w:rFonts w:ascii="Calibri" w:eastAsia="Calibri" w:hAnsi="Calibri" w:cs="Calibri"/>
          <w:b/>
          <w:i/>
        </w:rPr>
      </w:pPr>
      <w:r>
        <w:rPr>
          <w:rFonts w:ascii="Calibri" w:eastAsia="Calibri" w:hAnsi="Calibri" w:cs="Calibri"/>
          <w:b/>
          <w:i/>
        </w:rPr>
        <w:t>Population-based Session Protocol &amp; Reflection Outline Instructions</w:t>
      </w:r>
    </w:p>
    <w:p w14:paraId="16764958" w14:textId="77777777" w:rsidR="00B61284" w:rsidRDefault="00B7319D">
      <w:pPr>
        <w:spacing w:before="240" w:after="240"/>
        <w:jc w:val="center"/>
        <w:rPr>
          <w:rFonts w:ascii="Calibri" w:eastAsia="Calibri" w:hAnsi="Calibri" w:cs="Calibri"/>
          <w:b/>
        </w:rPr>
      </w:pPr>
      <w:r>
        <w:rPr>
          <w:rFonts w:ascii="Calibri" w:eastAsia="Calibri" w:hAnsi="Calibri" w:cs="Calibri"/>
          <w:b/>
        </w:rPr>
        <w:t xml:space="preserve"> </w:t>
      </w:r>
    </w:p>
    <w:p w14:paraId="52E87B40" w14:textId="77777777" w:rsidR="00B61284" w:rsidRDefault="00B7319D">
      <w:pPr>
        <w:spacing w:before="240" w:after="240"/>
        <w:rPr>
          <w:rFonts w:ascii="Calibri" w:eastAsia="Calibri" w:hAnsi="Calibri" w:cs="Calibri"/>
          <w:i/>
        </w:rPr>
      </w:pPr>
      <w:r>
        <w:rPr>
          <w:rFonts w:ascii="Calibri" w:eastAsia="Calibri" w:hAnsi="Calibri" w:cs="Calibri"/>
          <w:b/>
        </w:rPr>
        <w:t>Group Name</w:t>
      </w:r>
      <w:r>
        <w:rPr>
          <w:rFonts w:ascii="Calibri" w:eastAsia="Calibri" w:hAnsi="Calibri" w:cs="Calibri"/>
          <w:i/>
        </w:rPr>
        <w:t>: Name of population based intervention</w:t>
      </w:r>
      <w:r>
        <w:rPr>
          <w:rFonts w:ascii="Calibri" w:eastAsia="Calibri" w:hAnsi="Calibri" w:cs="Calibri"/>
          <w:b/>
        </w:rPr>
        <w:t xml:space="preserve">.  </w:t>
      </w:r>
      <w:r>
        <w:rPr>
          <w:rFonts w:ascii="Calibri" w:eastAsia="Calibri" w:hAnsi="Calibri" w:cs="Calibri"/>
          <w:i/>
        </w:rPr>
        <w:t>Create a name that reflects the intent of the intervention.</w:t>
      </w:r>
    </w:p>
    <w:p w14:paraId="3BCD2EA0"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49828AF0" w14:textId="77777777" w:rsidR="00B61284" w:rsidRDefault="00B7319D">
      <w:pPr>
        <w:spacing w:before="240" w:after="240"/>
        <w:rPr>
          <w:rFonts w:ascii="Calibri" w:eastAsia="Calibri" w:hAnsi="Calibri" w:cs="Calibri"/>
          <w:i/>
        </w:rPr>
      </w:pPr>
      <w:r>
        <w:rPr>
          <w:rFonts w:ascii="Calibri" w:eastAsia="Calibri" w:hAnsi="Calibri" w:cs="Calibri"/>
          <w:b/>
        </w:rPr>
        <w:lastRenderedPageBreak/>
        <w:t xml:space="preserve">Session Intervention Approach: </w:t>
      </w:r>
      <w:r>
        <w:rPr>
          <w:rFonts w:ascii="Calibri" w:eastAsia="Calibri" w:hAnsi="Calibri" w:cs="Calibri"/>
          <w:i/>
        </w:rPr>
        <w:t>Identify the intervention approach that you will use to guide the session and the type of occupational therapy intervention (OTPF) that describes the session.  Con</w:t>
      </w:r>
      <w:r>
        <w:rPr>
          <w:rFonts w:ascii="Calibri" w:eastAsia="Calibri" w:hAnsi="Calibri" w:cs="Calibri"/>
          <w:i/>
        </w:rPr>
        <w:t>nect it with an occupation-based model and/ or psychosocial approach that supports the choice of this population-based intervention.  How does this intervention express and/or is supported by one of the theories? How do you see this intervention through yo</w:t>
      </w:r>
      <w:r>
        <w:rPr>
          <w:rFonts w:ascii="Calibri" w:eastAsia="Calibri" w:hAnsi="Calibri" w:cs="Calibri"/>
          <w:i/>
        </w:rPr>
        <w:t>ur “occupational lens”?</w:t>
      </w:r>
    </w:p>
    <w:p w14:paraId="3018F8B9"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490A9B63" w14:textId="77777777" w:rsidR="00B61284" w:rsidRDefault="00B7319D">
      <w:pPr>
        <w:spacing w:before="240" w:after="240"/>
        <w:rPr>
          <w:rFonts w:ascii="Calibri" w:eastAsia="Calibri" w:hAnsi="Calibri" w:cs="Calibri"/>
          <w:i/>
        </w:rPr>
      </w:pPr>
      <w:r>
        <w:rPr>
          <w:rFonts w:ascii="Calibri" w:eastAsia="Calibri" w:hAnsi="Calibri" w:cs="Calibri"/>
          <w:b/>
        </w:rPr>
        <w:t xml:space="preserve">Purpose: </w:t>
      </w:r>
      <w:r>
        <w:rPr>
          <w:rFonts w:ascii="Calibri" w:eastAsia="Calibri" w:hAnsi="Calibri" w:cs="Calibri"/>
          <w:i/>
        </w:rPr>
        <w:t>State the overall intent of the population based intervention and how it will meet the occupational needs of the participants (OTPF 3</w:t>
      </w:r>
      <w:r>
        <w:rPr>
          <w:rFonts w:ascii="Calibri" w:eastAsia="Calibri" w:hAnsi="Calibri" w:cs="Calibri"/>
          <w:i/>
          <w:vertAlign w:val="superscript"/>
        </w:rPr>
        <w:t>rd</w:t>
      </w:r>
      <w:r>
        <w:rPr>
          <w:rFonts w:ascii="Calibri" w:eastAsia="Calibri" w:hAnsi="Calibri" w:cs="Calibri"/>
          <w:i/>
        </w:rPr>
        <w:t xml:space="preserve"> Edition).</w:t>
      </w:r>
    </w:p>
    <w:p w14:paraId="36F7F810"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61F44225" w14:textId="77777777" w:rsidR="00B61284" w:rsidRDefault="00B7319D">
      <w:pPr>
        <w:spacing w:before="240" w:after="240"/>
        <w:rPr>
          <w:rFonts w:ascii="Calibri" w:eastAsia="Calibri" w:hAnsi="Calibri" w:cs="Calibri"/>
          <w:i/>
        </w:rPr>
      </w:pPr>
      <w:r>
        <w:rPr>
          <w:rFonts w:ascii="Calibri" w:eastAsia="Calibri" w:hAnsi="Calibri" w:cs="Calibri"/>
          <w:b/>
        </w:rPr>
        <w:t xml:space="preserve">Targeted Population Participant Description and Size:  </w:t>
      </w:r>
      <w:r>
        <w:rPr>
          <w:rFonts w:ascii="Calibri" w:eastAsia="Calibri" w:hAnsi="Calibri" w:cs="Calibri"/>
          <w:i/>
        </w:rPr>
        <w:t>State the inclusion and exclusion criteria for the targeted population for the intervention.  Indicate the target number of participants and if participation will be open or closed.</w:t>
      </w:r>
    </w:p>
    <w:p w14:paraId="729A7874"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2B0BF360" w14:textId="77777777" w:rsidR="00B61284" w:rsidRDefault="00B7319D">
      <w:pPr>
        <w:spacing w:before="240" w:after="240"/>
        <w:rPr>
          <w:rFonts w:ascii="Calibri" w:eastAsia="Calibri" w:hAnsi="Calibri" w:cs="Calibri"/>
          <w:i/>
        </w:rPr>
      </w:pPr>
      <w:r>
        <w:rPr>
          <w:rFonts w:ascii="Calibri" w:eastAsia="Calibri" w:hAnsi="Calibri" w:cs="Calibri"/>
          <w:b/>
        </w:rPr>
        <w:t xml:space="preserve">Session Goal(s): </w:t>
      </w:r>
      <w:r>
        <w:rPr>
          <w:rFonts w:ascii="Calibri" w:eastAsia="Calibri" w:hAnsi="Calibri" w:cs="Calibri"/>
          <w:b/>
        </w:rPr>
        <w:t xml:space="preserve"> </w:t>
      </w:r>
      <w:r>
        <w:rPr>
          <w:rFonts w:ascii="Calibri" w:eastAsia="Calibri" w:hAnsi="Calibri" w:cs="Calibri"/>
          <w:i/>
        </w:rPr>
        <w:t>Identify a minimum of 1 goal for achievement by the population based intervention.  The goal(s) should be written using the COAST format.</w:t>
      </w:r>
    </w:p>
    <w:p w14:paraId="04847FD2" w14:textId="77777777" w:rsidR="00B61284" w:rsidRDefault="00B7319D">
      <w:pPr>
        <w:spacing w:before="240" w:after="240"/>
        <w:rPr>
          <w:rFonts w:ascii="Calibri" w:eastAsia="Calibri" w:hAnsi="Calibri" w:cs="Calibri"/>
          <w:i/>
        </w:rPr>
      </w:pPr>
      <w:r>
        <w:rPr>
          <w:rFonts w:ascii="Calibri" w:eastAsia="Calibri" w:hAnsi="Calibri" w:cs="Calibri"/>
          <w:i/>
        </w:rPr>
        <w:t xml:space="preserve"> </w:t>
      </w:r>
    </w:p>
    <w:p w14:paraId="6A285BE0" w14:textId="77777777" w:rsidR="00B61284" w:rsidRDefault="00B7319D">
      <w:pPr>
        <w:spacing w:before="240" w:after="240"/>
        <w:rPr>
          <w:rFonts w:ascii="Calibri" w:eastAsia="Calibri" w:hAnsi="Calibri" w:cs="Calibri"/>
          <w:i/>
        </w:rPr>
      </w:pPr>
      <w:r>
        <w:rPr>
          <w:rFonts w:ascii="Calibri" w:eastAsia="Calibri" w:hAnsi="Calibri" w:cs="Calibri"/>
          <w:b/>
        </w:rPr>
        <w:t xml:space="preserve">Equipment and Supplies: </w:t>
      </w:r>
      <w:r>
        <w:rPr>
          <w:rFonts w:ascii="Calibri" w:eastAsia="Calibri" w:hAnsi="Calibri" w:cs="Calibri"/>
          <w:i/>
        </w:rPr>
        <w:t xml:space="preserve">Identify any tools, supplies, and equipment that is required for carrying out/participating in the population based intervention.  </w:t>
      </w:r>
    </w:p>
    <w:p w14:paraId="2959903F"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6BFF7BA1" w14:textId="77777777" w:rsidR="00B61284" w:rsidRDefault="00B7319D">
      <w:pPr>
        <w:spacing w:before="240" w:after="240"/>
        <w:rPr>
          <w:rFonts w:ascii="Calibri" w:eastAsia="Calibri" w:hAnsi="Calibri" w:cs="Calibri"/>
          <w:i/>
        </w:rPr>
      </w:pPr>
      <w:r>
        <w:rPr>
          <w:rFonts w:ascii="Calibri" w:eastAsia="Calibri" w:hAnsi="Calibri" w:cs="Calibri"/>
          <w:b/>
        </w:rPr>
        <w:t>Space and Set-Up:</w:t>
      </w:r>
      <w:r>
        <w:rPr>
          <w:rFonts w:ascii="Calibri" w:eastAsia="Calibri" w:hAnsi="Calibri" w:cs="Calibri"/>
        </w:rPr>
        <w:t xml:space="preserve">  </w:t>
      </w:r>
      <w:r>
        <w:rPr>
          <w:rFonts w:ascii="Calibri" w:eastAsia="Calibri" w:hAnsi="Calibri" w:cs="Calibri"/>
          <w:i/>
        </w:rPr>
        <w:t xml:space="preserve">Identify the physical space or temporal components required for implementation.  Include a description </w:t>
      </w:r>
      <w:r>
        <w:rPr>
          <w:rFonts w:ascii="Calibri" w:eastAsia="Calibri" w:hAnsi="Calibri" w:cs="Calibri"/>
          <w:i/>
        </w:rPr>
        <w:t>of the set-up including how population access intervention and the leader(s) role in the physical and temporal aspects of space and set-up.</w:t>
      </w:r>
    </w:p>
    <w:p w14:paraId="4336B8EA"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2560B25D" w14:textId="77777777" w:rsidR="00B61284" w:rsidRDefault="00B7319D">
      <w:pPr>
        <w:spacing w:before="240" w:after="240"/>
        <w:rPr>
          <w:rFonts w:ascii="Calibri" w:eastAsia="Calibri" w:hAnsi="Calibri" w:cs="Calibri"/>
          <w:i/>
        </w:rPr>
      </w:pPr>
      <w:r>
        <w:rPr>
          <w:rFonts w:ascii="Calibri" w:eastAsia="Calibri" w:hAnsi="Calibri" w:cs="Calibri"/>
          <w:b/>
        </w:rPr>
        <w:t xml:space="preserve">Specific Implementation Methods:  </w:t>
      </w:r>
      <w:r>
        <w:rPr>
          <w:rFonts w:ascii="Calibri" w:eastAsia="Calibri" w:hAnsi="Calibri" w:cs="Calibri"/>
          <w:i/>
        </w:rPr>
        <w:t>How is the intervention implemented? Identify the component and phases of the im</w:t>
      </w:r>
      <w:r>
        <w:rPr>
          <w:rFonts w:ascii="Calibri" w:eastAsia="Calibri" w:hAnsi="Calibri" w:cs="Calibri"/>
          <w:i/>
        </w:rPr>
        <w:t>plementation approach. Discuss possible strategies to facilitate peer exchange and personal reflection in order to facilitate collective identity and/or supports for community aspects of the population.</w:t>
      </w:r>
    </w:p>
    <w:p w14:paraId="09A76CF6"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770BBE4E" w14:textId="77777777" w:rsidR="00B61284" w:rsidRDefault="00B7319D">
      <w:pPr>
        <w:spacing w:before="240" w:after="240"/>
        <w:rPr>
          <w:rFonts w:ascii="Calibri" w:eastAsia="Calibri" w:hAnsi="Calibri" w:cs="Calibri"/>
          <w:i/>
        </w:rPr>
      </w:pPr>
      <w:r>
        <w:rPr>
          <w:rFonts w:ascii="Calibri" w:eastAsia="Calibri" w:hAnsi="Calibri" w:cs="Calibri"/>
          <w:b/>
        </w:rPr>
        <w:t xml:space="preserve">Outcome Criteria: </w:t>
      </w:r>
      <w:r>
        <w:rPr>
          <w:rFonts w:ascii="Calibri" w:eastAsia="Calibri" w:hAnsi="Calibri" w:cs="Calibri"/>
          <w:i/>
        </w:rPr>
        <w:t>Describe how you will measure the</w:t>
      </w:r>
      <w:r>
        <w:rPr>
          <w:rFonts w:ascii="Calibri" w:eastAsia="Calibri" w:hAnsi="Calibri" w:cs="Calibri"/>
          <w:i/>
        </w:rPr>
        <w:t xml:space="preserve"> observable behavioral results, and/or feedback from participants including self-assessment of growth/impact from participation. Provide tools used to </w:t>
      </w:r>
      <w:r>
        <w:rPr>
          <w:rFonts w:ascii="Calibri" w:eastAsia="Calibri" w:hAnsi="Calibri" w:cs="Calibri"/>
          <w:i/>
        </w:rPr>
        <w:lastRenderedPageBreak/>
        <w:t>collect qualitative and quantitative data/information related to the outcomes of the population based int</w:t>
      </w:r>
      <w:r>
        <w:rPr>
          <w:rFonts w:ascii="Calibri" w:eastAsia="Calibri" w:hAnsi="Calibri" w:cs="Calibri"/>
          <w:i/>
        </w:rPr>
        <w:t xml:space="preserve">ervention. </w:t>
      </w:r>
    </w:p>
    <w:p w14:paraId="1890A53C"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001F9BAF" w14:textId="77777777" w:rsidR="00B61284" w:rsidRDefault="00B7319D">
      <w:pPr>
        <w:spacing w:before="240" w:after="240"/>
        <w:rPr>
          <w:rFonts w:ascii="Calibri" w:eastAsia="Calibri" w:hAnsi="Calibri" w:cs="Calibri"/>
          <w:i/>
        </w:rPr>
      </w:pPr>
      <w:r>
        <w:rPr>
          <w:rFonts w:ascii="Calibri" w:eastAsia="Calibri" w:hAnsi="Calibri" w:cs="Calibri"/>
          <w:b/>
        </w:rPr>
        <w:t xml:space="preserve">Goal Attainment:  </w:t>
      </w:r>
      <w:r>
        <w:rPr>
          <w:rFonts w:ascii="Calibri" w:eastAsia="Calibri" w:hAnsi="Calibri" w:cs="Calibri"/>
          <w:i/>
        </w:rPr>
        <w:t>Describe the degree to which the goal(s) were/were not met and how that determination was made. Provide an explanation for goals not met.</w:t>
      </w:r>
    </w:p>
    <w:p w14:paraId="57A4347B"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517E3D75" w14:textId="77777777" w:rsidR="00B61284" w:rsidRDefault="00B7319D">
      <w:pPr>
        <w:spacing w:before="240" w:after="240"/>
        <w:rPr>
          <w:rFonts w:ascii="Calibri" w:eastAsia="Calibri" w:hAnsi="Calibri" w:cs="Calibri"/>
          <w:i/>
        </w:rPr>
      </w:pPr>
      <w:r>
        <w:rPr>
          <w:rFonts w:ascii="Calibri" w:eastAsia="Calibri" w:hAnsi="Calibri" w:cs="Calibri"/>
          <w:b/>
        </w:rPr>
        <w:t xml:space="preserve">Session Reflection:  </w:t>
      </w:r>
      <w:r>
        <w:rPr>
          <w:rFonts w:ascii="Calibri" w:eastAsia="Calibri" w:hAnsi="Calibri" w:cs="Calibri"/>
          <w:i/>
        </w:rPr>
        <w:t>Review</w:t>
      </w:r>
      <w:r>
        <w:rPr>
          <w:rFonts w:ascii="Calibri" w:eastAsia="Calibri" w:hAnsi="Calibri" w:cs="Calibri"/>
          <w:b/>
          <w:i/>
        </w:rPr>
        <w:t xml:space="preserve"> </w:t>
      </w:r>
      <w:r>
        <w:rPr>
          <w:rFonts w:ascii="Calibri" w:eastAsia="Calibri" w:hAnsi="Calibri" w:cs="Calibri"/>
          <w:i/>
        </w:rPr>
        <w:t xml:space="preserve">the population based intervention after its completion. </w:t>
      </w:r>
      <w:r>
        <w:rPr>
          <w:rFonts w:ascii="Calibri" w:eastAsia="Calibri" w:hAnsi="Calibri" w:cs="Calibri"/>
          <w:i/>
        </w:rPr>
        <w:t xml:space="preserve"> Did it go as you had anticipated?  Did anything happen that you did not expect? How did the participants respond?  Identify aspects of the intervention that you perceived to go particularly well as well as those things that did not result as you had plann</w:t>
      </w:r>
      <w:r>
        <w:rPr>
          <w:rFonts w:ascii="Calibri" w:eastAsia="Calibri" w:hAnsi="Calibri" w:cs="Calibri"/>
          <w:i/>
        </w:rPr>
        <w:t>ed.  Describe the circumstances/conditions/ occurrences that you think contributed to both.</w:t>
      </w:r>
    </w:p>
    <w:p w14:paraId="73089382" w14:textId="77777777" w:rsidR="00B61284" w:rsidRDefault="00B7319D">
      <w:pPr>
        <w:spacing w:before="240" w:after="240"/>
        <w:rPr>
          <w:rFonts w:ascii="Calibri" w:eastAsia="Calibri" w:hAnsi="Calibri" w:cs="Calibri"/>
          <w:b/>
        </w:rPr>
      </w:pPr>
      <w:r>
        <w:rPr>
          <w:rFonts w:ascii="Calibri" w:eastAsia="Calibri" w:hAnsi="Calibri" w:cs="Calibri"/>
          <w:b/>
        </w:rPr>
        <w:t xml:space="preserve"> </w:t>
      </w:r>
    </w:p>
    <w:p w14:paraId="2B0FD28C" w14:textId="77777777" w:rsidR="00B61284" w:rsidRDefault="00B7319D">
      <w:pPr>
        <w:spacing w:before="240" w:after="240"/>
        <w:rPr>
          <w:rFonts w:ascii="Calibri" w:eastAsia="Calibri" w:hAnsi="Calibri" w:cs="Calibri"/>
        </w:rPr>
      </w:pPr>
      <w:r>
        <w:rPr>
          <w:rFonts w:ascii="Calibri" w:eastAsia="Calibri" w:hAnsi="Calibri" w:cs="Calibri"/>
          <w:b/>
        </w:rPr>
        <w:t xml:space="preserve">Future Session Modifications/Considerations:  </w:t>
      </w:r>
      <w:r>
        <w:rPr>
          <w:rFonts w:ascii="Calibri" w:eastAsia="Calibri" w:hAnsi="Calibri" w:cs="Calibri"/>
        </w:rPr>
        <w:t>Identify and provide a rationale/explanation for any modifications/changes that could enhance the process and/or the</w:t>
      </w:r>
      <w:r>
        <w:rPr>
          <w:rFonts w:ascii="Calibri" w:eastAsia="Calibri" w:hAnsi="Calibri" w:cs="Calibri"/>
        </w:rPr>
        <w:t xml:space="preserve"> outcomes of the population based intervention.</w:t>
      </w:r>
    </w:p>
    <w:p w14:paraId="190D0321" w14:textId="77777777" w:rsidR="00B61284" w:rsidRDefault="00B7319D">
      <w:pPr>
        <w:spacing w:before="240" w:after="240"/>
        <w:rPr>
          <w:rFonts w:ascii="Calibri" w:eastAsia="Calibri" w:hAnsi="Calibri" w:cs="Calibri"/>
        </w:rPr>
      </w:pPr>
      <w:r>
        <w:rPr>
          <w:rFonts w:ascii="Calibri" w:eastAsia="Calibri" w:hAnsi="Calibri" w:cs="Calibri"/>
        </w:rPr>
        <w:t xml:space="preserve"> </w:t>
      </w:r>
    </w:p>
    <w:tbl>
      <w:tblPr>
        <w:tblStyle w:val="ab"/>
        <w:tblW w:w="8810" w:type="dxa"/>
        <w:tblBorders>
          <w:top w:val="nil"/>
          <w:left w:val="nil"/>
          <w:bottom w:val="nil"/>
          <w:right w:val="nil"/>
          <w:insideH w:val="nil"/>
          <w:insideV w:val="nil"/>
        </w:tblBorders>
        <w:tblLayout w:type="fixed"/>
        <w:tblLook w:val="0600" w:firstRow="0" w:lastRow="0" w:firstColumn="0" w:lastColumn="0" w:noHBand="1" w:noVBand="1"/>
      </w:tblPr>
      <w:tblGrid>
        <w:gridCol w:w="8535"/>
        <w:gridCol w:w="275"/>
      </w:tblGrid>
      <w:tr w:rsidR="00B61284" w14:paraId="4C0ECC0B" w14:textId="77777777">
        <w:trPr>
          <w:trHeight w:val="1040"/>
        </w:trPr>
        <w:tc>
          <w:tcPr>
            <w:tcW w:w="85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DBA4B" w14:textId="77777777" w:rsidR="00B61284" w:rsidRDefault="00B7319D">
            <w:pPr>
              <w:spacing w:before="240" w:after="240"/>
              <w:ind w:left="140" w:right="140"/>
              <w:rPr>
                <w:rFonts w:ascii="Calibri" w:eastAsia="Calibri" w:hAnsi="Calibri" w:cs="Calibri"/>
              </w:rPr>
            </w:pPr>
            <w:r>
              <w:rPr>
                <w:rFonts w:ascii="Calibri" w:eastAsia="Calibri" w:hAnsi="Calibri" w:cs="Calibri"/>
              </w:rPr>
              <w:t>Supporting Evidence for Implementation #</w:t>
            </w:r>
          </w:p>
          <w:p w14:paraId="122096A8" w14:textId="77777777" w:rsidR="00B61284" w:rsidRDefault="00B7319D">
            <w:pPr>
              <w:spacing w:before="240" w:after="240"/>
              <w:ind w:left="140" w:right="140"/>
              <w:rPr>
                <w:rFonts w:ascii="Calibri" w:eastAsia="Calibri" w:hAnsi="Calibri" w:cs="Calibri"/>
              </w:rPr>
            </w:pPr>
            <w:r>
              <w:rPr>
                <w:rFonts w:ascii="Calibri" w:eastAsia="Calibri" w:hAnsi="Calibri" w:cs="Calibri"/>
              </w:rPr>
              <w:t xml:space="preserve"> </w:t>
            </w:r>
          </w:p>
        </w:tc>
        <w:tc>
          <w:tcPr>
            <w:tcW w:w="275" w:type="dxa"/>
            <w:tcBorders>
              <w:top w:val="nil"/>
              <w:left w:val="nil"/>
              <w:bottom w:val="nil"/>
              <w:right w:val="nil"/>
            </w:tcBorders>
            <w:tcMar>
              <w:top w:w="100" w:type="dxa"/>
              <w:left w:w="100" w:type="dxa"/>
              <w:bottom w:w="100" w:type="dxa"/>
              <w:right w:w="100" w:type="dxa"/>
            </w:tcMar>
          </w:tcPr>
          <w:p w14:paraId="0740627B" w14:textId="77777777" w:rsidR="00B61284" w:rsidRDefault="00B7319D">
            <w:pPr>
              <w:spacing w:before="240" w:after="240"/>
              <w:ind w:left="140" w:right="140"/>
            </w:pPr>
            <w:r>
              <w:t xml:space="preserve"> </w:t>
            </w:r>
          </w:p>
        </w:tc>
      </w:tr>
      <w:tr w:rsidR="00B61284" w14:paraId="14E5A559" w14:textId="77777777">
        <w:trPr>
          <w:trHeight w:val="1040"/>
        </w:trPr>
        <w:tc>
          <w:tcPr>
            <w:tcW w:w="8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EB6A726" w14:textId="77777777" w:rsidR="00B61284" w:rsidRDefault="00B7319D">
            <w:pPr>
              <w:spacing w:before="240" w:after="240"/>
              <w:ind w:left="140" w:right="140"/>
              <w:rPr>
                <w:rFonts w:ascii="Calibri" w:eastAsia="Calibri" w:hAnsi="Calibri" w:cs="Calibri"/>
              </w:rPr>
            </w:pPr>
            <w:r>
              <w:rPr>
                <w:rFonts w:ascii="Calibri" w:eastAsia="Calibri" w:hAnsi="Calibri" w:cs="Calibri"/>
              </w:rPr>
              <w:t>APA Reference</w:t>
            </w:r>
          </w:p>
          <w:p w14:paraId="70373EE2" w14:textId="77777777" w:rsidR="00B61284" w:rsidRDefault="00B7319D">
            <w:pPr>
              <w:spacing w:after="240"/>
              <w:ind w:left="960" w:hanging="480"/>
              <w:rPr>
                <w:rFonts w:ascii="Calibri" w:eastAsia="Calibri" w:hAnsi="Calibri" w:cs="Calibri"/>
              </w:rPr>
            </w:pPr>
            <w:r>
              <w:rPr>
                <w:rFonts w:ascii="Calibri" w:eastAsia="Calibri" w:hAnsi="Calibri" w:cs="Calibri"/>
              </w:rPr>
              <w:t xml:space="preserve">Lohman, H. (2003). Critical analysis of a public policy: An occupational therapist’s experience with the Patient Bill of Rights. </w:t>
            </w:r>
            <w:r>
              <w:rPr>
                <w:rFonts w:ascii="Calibri" w:eastAsia="Calibri" w:hAnsi="Calibri" w:cs="Calibri"/>
                <w:i/>
              </w:rPr>
              <w:t>American Journal of Occupational Therapy</w:t>
            </w:r>
            <w:r>
              <w:rPr>
                <w:rFonts w:ascii="Calibri" w:eastAsia="Calibri" w:hAnsi="Calibri" w:cs="Calibri"/>
              </w:rPr>
              <w:t xml:space="preserve">, </w:t>
            </w:r>
            <w:r>
              <w:rPr>
                <w:rFonts w:ascii="Calibri" w:eastAsia="Calibri" w:hAnsi="Calibri" w:cs="Calibri"/>
                <w:i/>
              </w:rPr>
              <w:t>57</w:t>
            </w:r>
            <w:r>
              <w:rPr>
                <w:rFonts w:ascii="Calibri" w:eastAsia="Calibri" w:hAnsi="Calibri" w:cs="Calibri"/>
              </w:rPr>
              <w:t>(4), 468–472. https://doi.org/10.5014/ajot.57.4.468</w:t>
            </w:r>
          </w:p>
        </w:tc>
        <w:tc>
          <w:tcPr>
            <w:tcW w:w="275" w:type="dxa"/>
            <w:tcBorders>
              <w:top w:val="nil"/>
              <w:left w:val="nil"/>
              <w:bottom w:val="nil"/>
              <w:right w:val="nil"/>
            </w:tcBorders>
            <w:tcMar>
              <w:top w:w="100" w:type="dxa"/>
              <w:left w:w="100" w:type="dxa"/>
              <w:bottom w:w="100" w:type="dxa"/>
              <w:right w:w="100" w:type="dxa"/>
            </w:tcMar>
          </w:tcPr>
          <w:p w14:paraId="12745B77" w14:textId="77777777" w:rsidR="00B61284" w:rsidRDefault="00B7319D">
            <w:pPr>
              <w:spacing w:before="240" w:after="240"/>
              <w:ind w:left="140" w:right="140"/>
            </w:pPr>
            <w:r>
              <w:t xml:space="preserve"> </w:t>
            </w:r>
          </w:p>
        </w:tc>
      </w:tr>
      <w:tr w:rsidR="00B61284" w14:paraId="4F4E64E7" w14:textId="77777777">
        <w:trPr>
          <w:trHeight w:val="4600"/>
        </w:trPr>
        <w:tc>
          <w:tcPr>
            <w:tcW w:w="85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904F4E3" w14:textId="77777777" w:rsidR="00B61284" w:rsidRDefault="00B7319D">
            <w:pPr>
              <w:spacing w:before="240" w:after="240"/>
              <w:ind w:left="140" w:right="140"/>
              <w:rPr>
                <w:rFonts w:ascii="Calibri" w:eastAsia="Calibri" w:hAnsi="Calibri" w:cs="Calibri"/>
                <w:b/>
              </w:rPr>
            </w:pPr>
            <w:r>
              <w:rPr>
                <w:rFonts w:ascii="Calibri" w:eastAsia="Calibri" w:hAnsi="Calibri" w:cs="Calibri"/>
                <w:b/>
              </w:rPr>
              <w:lastRenderedPageBreak/>
              <w:t>Level of Evidence:</w:t>
            </w:r>
          </w:p>
          <w:p w14:paraId="5E339316" w14:textId="77777777" w:rsidR="00B61284" w:rsidRDefault="00B7319D">
            <w:pPr>
              <w:spacing w:before="240" w:after="240"/>
              <w:ind w:left="140" w:right="140"/>
              <w:rPr>
                <w:rFonts w:ascii="Calibri" w:eastAsia="Calibri" w:hAnsi="Calibri" w:cs="Calibri"/>
                <w:b/>
                <w:sz w:val="14"/>
                <w:szCs w:val="14"/>
              </w:rPr>
            </w:pPr>
            <w:r>
              <w:rPr>
                <w:rFonts w:ascii="Calibri" w:eastAsia="Calibri" w:hAnsi="Calibri" w:cs="Calibri"/>
                <w:sz w:val="14"/>
                <w:szCs w:val="14"/>
              </w:rPr>
              <w:t>American Occupational Therapy Association. (2011). AOTA Journal Club Toolkit. Available online from</w:t>
            </w:r>
            <w:hyperlink r:id="rId4">
              <w:r>
                <w:rPr>
                  <w:rFonts w:ascii="Calibri" w:eastAsia="Calibri" w:hAnsi="Calibri" w:cs="Calibri"/>
                  <w:sz w:val="14"/>
                  <w:szCs w:val="14"/>
                </w:rPr>
                <w:t xml:space="preserve"> </w:t>
              </w:r>
            </w:hyperlink>
            <w:hyperlink r:id="rId5">
              <w:r>
                <w:rPr>
                  <w:rFonts w:ascii="Calibri" w:eastAsia="Calibri" w:hAnsi="Calibri" w:cs="Calibri"/>
                  <w:color w:val="1155CC"/>
                  <w:sz w:val="14"/>
                  <w:szCs w:val="14"/>
                  <w:u w:val="single"/>
                </w:rPr>
                <w:t>http://www.aota.org/DocumentVault/EBP/Journal-Club-Toolkit_1/Journal-Club-Toolkit.aspx?FT=.pdf</w:t>
              </w:r>
            </w:hyperlink>
            <w:r>
              <w:rPr>
                <w:rFonts w:ascii="Calibri" w:eastAsia="Calibri" w:hAnsi="Calibri" w:cs="Calibri"/>
                <w:sz w:val="14"/>
                <w:szCs w:val="14"/>
              </w:rPr>
              <w:t xml:space="preserve">   (p.9</w:t>
            </w:r>
            <w:r>
              <w:rPr>
                <w:rFonts w:ascii="Calibri" w:eastAsia="Calibri" w:hAnsi="Calibri" w:cs="Calibri"/>
                <w:b/>
                <w:sz w:val="14"/>
                <w:szCs w:val="14"/>
              </w:rPr>
              <w:t>)</w:t>
            </w:r>
          </w:p>
          <w:p w14:paraId="7B9E9F09" w14:textId="77777777" w:rsidR="00B61284" w:rsidRDefault="00B61284">
            <w:pPr>
              <w:spacing w:before="240" w:after="240"/>
              <w:ind w:left="140" w:right="140"/>
              <w:rPr>
                <w:rFonts w:ascii="Calibri" w:eastAsia="Calibri" w:hAnsi="Calibri" w:cs="Calibri"/>
              </w:rPr>
            </w:pPr>
          </w:p>
          <w:p w14:paraId="0F4819A1" w14:textId="77777777" w:rsidR="00B61284" w:rsidRDefault="00B7319D">
            <w:pPr>
              <w:spacing w:before="240" w:after="240"/>
              <w:ind w:right="140"/>
              <w:rPr>
                <w:rFonts w:ascii="Calibri" w:eastAsia="Calibri" w:hAnsi="Calibri" w:cs="Calibri"/>
              </w:rPr>
            </w:pPr>
            <w:r>
              <w:rPr>
                <w:rFonts w:ascii="Calibri" w:eastAsia="Calibri" w:hAnsi="Calibri" w:cs="Calibri"/>
                <w:b/>
                <w:highlight w:val="yellow"/>
              </w:rPr>
              <w:t xml:space="preserve"> Level V </w:t>
            </w:r>
            <w:r>
              <w:rPr>
                <w:rFonts w:ascii="Calibri" w:eastAsia="Calibri" w:hAnsi="Calibri" w:cs="Calibri"/>
                <w:b/>
              </w:rPr>
              <w:t xml:space="preserve">  </w:t>
            </w:r>
            <w:r>
              <w:rPr>
                <w:rFonts w:ascii="Calibri" w:eastAsia="Calibri" w:hAnsi="Calibri" w:cs="Calibri"/>
              </w:rPr>
              <w:t>narrative review, consensus statement, descriptive</w:t>
            </w:r>
            <w:r>
              <w:rPr>
                <w:rFonts w:ascii="Calibri" w:eastAsia="Calibri" w:hAnsi="Calibri" w:cs="Calibri"/>
              </w:rPr>
              <w:t xml:space="preserve"> case report (description of what was done with outcome(s) for one or a few individuals) </w:t>
            </w:r>
          </w:p>
        </w:tc>
        <w:tc>
          <w:tcPr>
            <w:tcW w:w="275" w:type="dxa"/>
            <w:tcBorders>
              <w:top w:val="nil"/>
              <w:left w:val="nil"/>
              <w:bottom w:val="single" w:sz="8" w:space="0" w:color="000000"/>
              <w:right w:val="nil"/>
            </w:tcBorders>
            <w:tcMar>
              <w:top w:w="100" w:type="dxa"/>
              <w:left w:w="100" w:type="dxa"/>
              <w:bottom w:w="100" w:type="dxa"/>
              <w:right w:w="100" w:type="dxa"/>
            </w:tcMar>
          </w:tcPr>
          <w:p w14:paraId="5C0BE49E" w14:textId="77777777" w:rsidR="00B61284" w:rsidRDefault="00B7319D">
            <w:pPr>
              <w:spacing w:before="240" w:after="240"/>
              <w:ind w:left="140" w:right="140"/>
            </w:pPr>
            <w:r>
              <w:t xml:space="preserve"> </w:t>
            </w:r>
          </w:p>
        </w:tc>
      </w:tr>
      <w:tr w:rsidR="00B61284" w14:paraId="3B98D399" w14:textId="77777777">
        <w:trPr>
          <w:trHeight w:val="3680"/>
        </w:trPr>
        <w:tc>
          <w:tcPr>
            <w:tcW w:w="8810"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81D427" w14:textId="77777777" w:rsidR="00B61284" w:rsidRDefault="00B7319D">
            <w:pPr>
              <w:spacing w:before="240" w:after="240"/>
              <w:ind w:left="140" w:right="140"/>
              <w:rPr>
                <w:rFonts w:ascii="Calibri" w:eastAsia="Calibri" w:hAnsi="Calibri" w:cs="Calibri"/>
                <w:b/>
              </w:rPr>
            </w:pPr>
            <w:r>
              <w:rPr>
                <w:rFonts w:ascii="Calibri" w:eastAsia="Calibri" w:hAnsi="Calibri" w:cs="Calibri"/>
                <w:b/>
              </w:rPr>
              <w:t>Summary:</w:t>
            </w:r>
          </w:p>
          <w:p w14:paraId="48B494AA" w14:textId="77777777" w:rsidR="00B61284" w:rsidRDefault="00B7319D">
            <w:pPr>
              <w:spacing w:before="240" w:after="240"/>
              <w:ind w:left="140" w:right="140"/>
              <w:rPr>
                <w:rFonts w:ascii="Calibri" w:eastAsia="Calibri" w:hAnsi="Calibri" w:cs="Calibri"/>
              </w:rPr>
            </w:pPr>
            <w:r>
              <w:rPr>
                <w:rFonts w:ascii="Calibri" w:eastAsia="Calibri" w:hAnsi="Calibri" w:cs="Calibri"/>
                <w:b/>
              </w:rPr>
              <w:t xml:space="preserve"> </w:t>
            </w:r>
            <w:r>
              <w:rPr>
                <w:rFonts w:ascii="Calibri" w:eastAsia="Calibri" w:hAnsi="Calibri" w:cs="Calibri"/>
              </w:rPr>
              <w:t>The author of this article states her views on the importance of occupational therapists advocating for public policy on a national level for a patient bill of rights. She points out an instance in history where patients felt a lack of control in their car</w:t>
            </w:r>
            <w:r>
              <w:rPr>
                <w:rFonts w:ascii="Calibri" w:eastAsia="Calibri" w:hAnsi="Calibri" w:cs="Calibri"/>
              </w:rPr>
              <w:t>e, limited freedom of speech and limited right for justice. The government affairs division of AOTA highlighted anti-discrimination and comprehensive services as target areas for policy change - indicating the prevalence of issues in these areas in the car</w:t>
            </w:r>
            <w:r>
              <w:rPr>
                <w:rFonts w:ascii="Calibri" w:eastAsia="Calibri" w:hAnsi="Calibri" w:cs="Calibri"/>
              </w:rPr>
              <w:t>e of clients. In our fieldwork setting, advocating for a Client Bill of Rights was important the reasons stated in this article.</w:t>
            </w:r>
          </w:p>
          <w:p w14:paraId="52B815F3" w14:textId="77777777" w:rsidR="00B61284" w:rsidRDefault="00B7319D">
            <w:pPr>
              <w:spacing w:before="240" w:after="240"/>
              <w:ind w:left="140" w:right="140"/>
              <w:rPr>
                <w:rFonts w:ascii="Calibri" w:eastAsia="Calibri" w:hAnsi="Calibri" w:cs="Calibri"/>
                <w:b/>
              </w:rPr>
            </w:pPr>
            <w:r>
              <w:rPr>
                <w:rFonts w:ascii="Calibri" w:eastAsia="Calibri" w:hAnsi="Calibri" w:cs="Calibri"/>
                <w:b/>
              </w:rPr>
              <w:t xml:space="preserve"> </w:t>
            </w:r>
          </w:p>
          <w:p w14:paraId="7B2EDD19" w14:textId="77777777" w:rsidR="00B61284" w:rsidRDefault="00B7319D">
            <w:pPr>
              <w:spacing w:before="240" w:after="240"/>
              <w:ind w:left="140" w:right="140"/>
              <w:rPr>
                <w:rFonts w:ascii="Calibri" w:eastAsia="Calibri" w:hAnsi="Calibri" w:cs="Calibri"/>
                <w:b/>
              </w:rPr>
            </w:pPr>
            <w:r>
              <w:rPr>
                <w:rFonts w:ascii="Calibri" w:eastAsia="Calibri" w:hAnsi="Calibri" w:cs="Calibri"/>
                <w:b/>
              </w:rPr>
              <w:t xml:space="preserve"> </w:t>
            </w:r>
          </w:p>
          <w:p w14:paraId="4FE4EF68" w14:textId="77777777" w:rsidR="00B61284" w:rsidRDefault="00B7319D">
            <w:pPr>
              <w:spacing w:before="240" w:after="240"/>
              <w:ind w:left="140" w:right="140"/>
              <w:rPr>
                <w:rFonts w:ascii="Calibri" w:eastAsia="Calibri" w:hAnsi="Calibri" w:cs="Calibri"/>
                <w:b/>
              </w:rPr>
            </w:pPr>
            <w:r>
              <w:rPr>
                <w:rFonts w:ascii="Calibri" w:eastAsia="Calibri" w:hAnsi="Calibri" w:cs="Calibri"/>
                <w:b/>
              </w:rPr>
              <w:t xml:space="preserve"> </w:t>
            </w:r>
          </w:p>
          <w:p w14:paraId="1CC15534" w14:textId="77777777" w:rsidR="00B61284" w:rsidRDefault="00B7319D">
            <w:pPr>
              <w:spacing w:before="240" w:after="240"/>
              <w:ind w:left="140" w:right="140"/>
              <w:rPr>
                <w:rFonts w:ascii="Calibri" w:eastAsia="Calibri" w:hAnsi="Calibri" w:cs="Calibri"/>
                <w:b/>
              </w:rPr>
            </w:pPr>
            <w:r>
              <w:rPr>
                <w:rFonts w:ascii="Calibri" w:eastAsia="Calibri" w:hAnsi="Calibri" w:cs="Calibri"/>
                <w:b/>
              </w:rPr>
              <w:t xml:space="preserve"> </w:t>
            </w:r>
          </w:p>
          <w:p w14:paraId="3FEE7F5C" w14:textId="77777777" w:rsidR="00B61284" w:rsidRDefault="00B7319D">
            <w:pPr>
              <w:spacing w:before="240" w:after="240"/>
              <w:ind w:left="140" w:right="140"/>
              <w:rPr>
                <w:rFonts w:ascii="Calibri" w:eastAsia="Calibri" w:hAnsi="Calibri" w:cs="Calibri"/>
              </w:rPr>
            </w:pPr>
            <w:r>
              <w:rPr>
                <w:rFonts w:ascii="Calibri" w:eastAsia="Calibri" w:hAnsi="Calibri" w:cs="Calibri"/>
              </w:rPr>
              <w:t xml:space="preserve"> </w:t>
            </w:r>
          </w:p>
        </w:tc>
      </w:tr>
    </w:tbl>
    <w:p w14:paraId="70FA72FD"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531A4F04"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33563714"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0D8BBFF4" w14:textId="77777777" w:rsidR="00B61284" w:rsidRDefault="00B7319D">
      <w:pPr>
        <w:spacing w:before="240" w:after="240"/>
        <w:ind w:left="1800"/>
        <w:rPr>
          <w:rFonts w:ascii="Calibri" w:eastAsia="Calibri" w:hAnsi="Calibri" w:cs="Calibri"/>
        </w:rPr>
      </w:pPr>
      <w:r>
        <w:rPr>
          <w:rFonts w:ascii="Calibri" w:eastAsia="Calibri" w:hAnsi="Calibri" w:cs="Calibri"/>
        </w:rPr>
        <w:lastRenderedPageBreak/>
        <w:t xml:space="preserve"> </w:t>
      </w:r>
    </w:p>
    <w:tbl>
      <w:tblPr>
        <w:tblStyle w:val="ac"/>
        <w:tblW w:w="8810" w:type="dxa"/>
        <w:tblBorders>
          <w:top w:val="nil"/>
          <w:left w:val="nil"/>
          <w:bottom w:val="nil"/>
          <w:right w:val="nil"/>
          <w:insideH w:val="nil"/>
          <w:insideV w:val="nil"/>
        </w:tblBorders>
        <w:tblLayout w:type="fixed"/>
        <w:tblLook w:val="0600" w:firstRow="0" w:lastRow="0" w:firstColumn="0" w:lastColumn="0" w:noHBand="1" w:noVBand="1"/>
      </w:tblPr>
      <w:tblGrid>
        <w:gridCol w:w="8535"/>
        <w:gridCol w:w="275"/>
      </w:tblGrid>
      <w:tr w:rsidR="00B61284" w14:paraId="13B1077C" w14:textId="77777777">
        <w:trPr>
          <w:trHeight w:val="1040"/>
        </w:trPr>
        <w:tc>
          <w:tcPr>
            <w:tcW w:w="85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FA445" w14:textId="77777777" w:rsidR="00B61284" w:rsidRDefault="00B7319D">
            <w:pPr>
              <w:spacing w:before="240" w:after="240"/>
              <w:ind w:left="140" w:right="140"/>
              <w:rPr>
                <w:rFonts w:ascii="Calibri" w:eastAsia="Calibri" w:hAnsi="Calibri" w:cs="Calibri"/>
              </w:rPr>
            </w:pPr>
            <w:r>
              <w:rPr>
                <w:rFonts w:ascii="Calibri" w:eastAsia="Calibri" w:hAnsi="Calibri" w:cs="Calibri"/>
              </w:rPr>
              <w:t>Supporting Evidence for Implementation #</w:t>
            </w:r>
          </w:p>
          <w:p w14:paraId="1B5DC07D" w14:textId="77777777" w:rsidR="00B61284" w:rsidRDefault="00B7319D">
            <w:pPr>
              <w:spacing w:before="240" w:after="240"/>
              <w:ind w:left="140" w:right="140"/>
              <w:rPr>
                <w:rFonts w:ascii="Calibri" w:eastAsia="Calibri" w:hAnsi="Calibri" w:cs="Calibri"/>
              </w:rPr>
            </w:pPr>
            <w:r>
              <w:rPr>
                <w:rFonts w:ascii="Calibri" w:eastAsia="Calibri" w:hAnsi="Calibri" w:cs="Calibri"/>
              </w:rPr>
              <w:t xml:space="preserve"> </w:t>
            </w:r>
          </w:p>
        </w:tc>
        <w:tc>
          <w:tcPr>
            <w:tcW w:w="275" w:type="dxa"/>
            <w:tcBorders>
              <w:top w:val="nil"/>
              <w:left w:val="nil"/>
              <w:bottom w:val="nil"/>
              <w:right w:val="nil"/>
            </w:tcBorders>
            <w:shd w:val="clear" w:color="auto" w:fill="auto"/>
            <w:tcMar>
              <w:top w:w="100" w:type="dxa"/>
              <w:left w:w="100" w:type="dxa"/>
              <w:bottom w:w="100" w:type="dxa"/>
              <w:right w:w="100" w:type="dxa"/>
            </w:tcMar>
          </w:tcPr>
          <w:p w14:paraId="76AE3195" w14:textId="77777777" w:rsidR="00B61284" w:rsidRDefault="00B7319D">
            <w:pPr>
              <w:spacing w:before="240" w:after="240"/>
              <w:ind w:left="140" w:right="140"/>
            </w:pPr>
            <w:r>
              <w:t xml:space="preserve"> </w:t>
            </w:r>
          </w:p>
        </w:tc>
      </w:tr>
      <w:tr w:rsidR="00B61284" w14:paraId="650CA0A8" w14:textId="77777777">
        <w:trPr>
          <w:trHeight w:val="1040"/>
        </w:trPr>
        <w:tc>
          <w:tcPr>
            <w:tcW w:w="8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78D852" w14:textId="77777777" w:rsidR="00B61284" w:rsidRDefault="00B7319D">
            <w:pPr>
              <w:spacing w:before="240" w:after="240"/>
              <w:ind w:left="140" w:right="140"/>
              <w:rPr>
                <w:rFonts w:ascii="Calibri" w:eastAsia="Calibri" w:hAnsi="Calibri" w:cs="Calibri"/>
              </w:rPr>
            </w:pPr>
            <w:r>
              <w:rPr>
                <w:rFonts w:ascii="Calibri" w:eastAsia="Calibri" w:hAnsi="Calibri" w:cs="Calibri"/>
              </w:rPr>
              <w:t>APA Reference</w:t>
            </w:r>
          </w:p>
          <w:p w14:paraId="7C0F8512" w14:textId="77777777" w:rsidR="00B61284" w:rsidRDefault="00B7319D">
            <w:pPr>
              <w:spacing w:after="240"/>
              <w:ind w:left="960" w:hanging="480"/>
              <w:rPr>
                <w:rFonts w:ascii="Calibri" w:eastAsia="Calibri" w:hAnsi="Calibri" w:cs="Calibri"/>
              </w:rPr>
            </w:pPr>
            <w:r>
              <w:rPr>
                <w:rFonts w:ascii="Calibri" w:eastAsia="Calibri" w:hAnsi="Calibri" w:cs="Calibri"/>
              </w:rPr>
              <w:t xml:space="preserve">Dehghan, L., Dalvand, H., Haghgoo, H. A., Hosseini, S. A., &amp; Karimlou, M. (2013). Occupational therapists and patients’ rights: Their level of clinical knowledge. </w:t>
            </w:r>
            <w:r>
              <w:rPr>
                <w:rFonts w:ascii="Calibri" w:eastAsia="Calibri" w:hAnsi="Calibri" w:cs="Calibri"/>
                <w:i/>
              </w:rPr>
              <w:t>Journal of Medical Ethics and History of Medicine</w:t>
            </w:r>
            <w:r>
              <w:rPr>
                <w:rFonts w:ascii="Calibri" w:eastAsia="Calibri" w:hAnsi="Calibri" w:cs="Calibri"/>
              </w:rPr>
              <w:t xml:space="preserve">, </w:t>
            </w:r>
            <w:r>
              <w:rPr>
                <w:rFonts w:ascii="Calibri" w:eastAsia="Calibri" w:hAnsi="Calibri" w:cs="Calibri"/>
                <w:i/>
              </w:rPr>
              <w:t>6</w:t>
            </w:r>
            <w:r>
              <w:rPr>
                <w:rFonts w:ascii="Calibri" w:eastAsia="Calibri" w:hAnsi="Calibri" w:cs="Calibri"/>
              </w:rPr>
              <w:t>.</w:t>
            </w:r>
          </w:p>
          <w:p w14:paraId="7A710815" w14:textId="77777777" w:rsidR="00B61284" w:rsidRDefault="00B61284">
            <w:pPr>
              <w:spacing w:before="240" w:after="240"/>
              <w:ind w:left="140" w:right="140"/>
              <w:rPr>
                <w:rFonts w:ascii="Calibri" w:eastAsia="Calibri" w:hAnsi="Calibri" w:cs="Calibri"/>
              </w:rPr>
            </w:pPr>
          </w:p>
        </w:tc>
        <w:tc>
          <w:tcPr>
            <w:tcW w:w="275" w:type="dxa"/>
            <w:tcBorders>
              <w:top w:val="nil"/>
              <w:left w:val="nil"/>
              <w:bottom w:val="nil"/>
              <w:right w:val="nil"/>
            </w:tcBorders>
            <w:shd w:val="clear" w:color="auto" w:fill="auto"/>
            <w:tcMar>
              <w:top w:w="100" w:type="dxa"/>
              <w:left w:w="100" w:type="dxa"/>
              <w:bottom w:w="100" w:type="dxa"/>
              <w:right w:w="100" w:type="dxa"/>
            </w:tcMar>
          </w:tcPr>
          <w:p w14:paraId="5D501A45" w14:textId="77777777" w:rsidR="00B61284" w:rsidRDefault="00B7319D">
            <w:pPr>
              <w:spacing w:before="240" w:after="240"/>
              <w:ind w:left="140" w:right="140"/>
            </w:pPr>
            <w:r>
              <w:t xml:space="preserve"> </w:t>
            </w:r>
          </w:p>
        </w:tc>
      </w:tr>
      <w:tr w:rsidR="00B61284" w14:paraId="57654EAB" w14:textId="77777777">
        <w:trPr>
          <w:trHeight w:val="4600"/>
        </w:trPr>
        <w:tc>
          <w:tcPr>
            <w:tcW w:w="85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7C33D6" w14:textId="77777777" w:rsidR="00B61284" w:rsidRDefault="00B7319D">
            <w:pPr>
              <w:spacing w:before="240" w:after="240"/>
              <w:ind w:left="140" w:right="140"/>
              <w:rPr>
                <w:rFonts w:ascii="Calibri" w:eastAsia="Calibri" w:hAnsi="Calibri" w:cs="Calibri"/>
                <w:b/>
              </w:rPr>
            </w:pPr>
            <w:r>
              <w:rPr>
                <w:rFonts w:ascii="Calibri" w:eastAsia="Calibri" w:hAnsi="Calibri" w:cs="Calibri"/>
                <w:b/>
              </w:rPr>
              <w:t>Level of Evidence:</w:t>
            </w:r>
          </w:p>
          <w:p w14:paraId="27DD5450" w14:textId="77777777" w:rsidR="00B61284" w:rsidRDefault="00B7319D">
            <w:pPr>
              <w:spacing w:before="240" w:after="240"/>
              <w:ind w:left="140" w:right="140"/>
              <w:rPr>
                <w:rFonts w:ascii="Calibri" w:eastAsia="Calibri" w:hAnsi="Calibri" w:cs="Calibri"/>
              </w:rPr>
            </w:pPr>
            <w:r>
              <w:rPr>
                <w:rFonts w:ascii="Calibri" w:eastAsia="Calibri" w:hAnsi="Calibri" w:cs="Calibri"/>
                <w:sz w:val="14"/>
                <w:szCs w:val="14"/>
              </w:rPr>
              <w:t>American Occupational Therapy Association. (2011). AOTA Journal Club Toolkit. Available online from</w:t>
            </w:r>
            <w:hyperlink r:id="rId6">
              <w:r>
                <w:rPr>
                  <w:rFonts w:ascii="Calibri" w:eastAsia="Calibri" w:hAnsi="Calibri" w:cs="Calibri"/>
                  <w:sz w:val="14"/>
                  <w:szCs w:val="14"/>
                </w:rPr>
                <w:t xml:space="preserve"> </w:t>
              </w:r>
            </w:hyperlink>
            <w:hyperlink r:id="rId7">
              <w:r>
                <w:rPr>
                  <w:rFonts w:ascii="Calibri" w:eastAsia="Calibri" w:hAnsi="Calibri" w:cs="Calibri"/>
                  <w:color w:val="1155CC"/>
                  <w:sz w:val="14"/>
                  <w:szCs w:val="14"/>
                  <w:u w:val="single"/>
                </w:rPr>
                <w:t>http://www.aota.org/DocumentVault/EBP/Journal-Club-Toolkit_1/Journal-Club-Toolkit.aspx?FT=.pdf</w:t>
              </w:r>
            </w:hyperlink>
            <w:r>
              <w:rPr>
                <w:rFonts w:ascii="Calibri" w:eastAsia="Calibri" w:hAnsi="Calibri" w:cs="Calibri"/>
                <w:sz w:val="14"/>
                <w:szCs w:val="14"/>
              </w:rPr>
              <w:t xml:space="preserve">   (p.9</w:t>
            </w:r>
            <w:r>
              <w:rPr>
                <w:rFonts w:ascii="Calibri" w:eastAsia="Calibri" w:hAnsi="Calibri" w:cs="Calibri"/>
                <w:b/>
                <w:sz w:val="14"/>
                <w:szCs w:val="14"/>
              </w:rPr>
              <w:t>)</w:t>
            </w:r>
          </w:p>
          <w:p w14:paraId="70F8440C" w14:textId="77777777" w:rsidR="00B61284" w:rsidRDefault="00B7319D">
            <w:pPr>
              <w:spacing w:before="240" w:after="240"/>
              <w:ind w:left="140" w:right="140"/>
              <w:rPr>
                <w:rFonts w:ascii="Calibri" w:eastAsia="Calibri" w:hAnsi="Calibri" w:cs="Calibri"/>
              </w:rPr>
            </w:pPr>
            <w:r>
              <w:rPr>
                <w:rFonts w:ascii="Calibri" w:eastAsia="Calibri" w:hAnsi="Calibri" w:cs="Calibri"/>
                <w:b/>
                <w:highlight w:val="yellow"/>
              </w:rPr>
              <w:t xml:space="preserve"> Level IV</w:t>
            </w:r>
            <w:r>
              <w:rPr>
                <w:rFonts w:ascii="Calibri" w:eastAsia="Calibri" w:hAnsi="Calibri" w:cs="Calibri"/>
                <w:b/>
              </w:rPr>
              <w:t xml:space="preserve">  </w:t>
            </w:r>
            <w:r>
              <w:rPr>
                <w:rFonts w:ascii="Calibri" w:eastAsia="Calibri" w:hAnsi="Calibri" w:cs="Calibri"/>
              </w:rPr>
              <w:t>experimental single case studies (with at least marginal manipulation of the independent variable)</w:t>
            </w:r>
          </w:p>
        </w:tc>
        <w:tc>
          <w:tcPr>
            <w:tcW w:w="275" w:type="dxa"/>
            <w:tcBorders>
              <w:top w:val="nil"/>
              <w:left w:val="nil"/>
              <w:bottom w:val="single" w:sz="8" w:space="0" w:color="000000"/>
              <w:right w:val="nil"/>
            </w:tcBorders>
            <w:shd w:val="clear" w:color="auto" w:fill="auto"/>
            <w:tcMar>
              <w:top w:w="100" w:type="dxa"/>
              <w:left w:w="100" w:type="dxa"/>
              <w:bottom w:w="100" w:type="dxa"/>
              <w:right w:w="100" w:type="dxa"/>
            </w:tcMar>
          </w:tcPr>
          <w:p w14:paraId="7F576908" w14:textId="77777777" w:rsidR="00B61284" w:rsidRDefault="00B7319D">
            <w:pPr>
              <w:spacing w:before="240" w:after="240"/>
              <w:ind w:left="140" w:right="140"/>
            </w:pPr>
            <w:r>
              <w:t xml:space="preserve"> </w:t>
            </w:r>
          </w:p>
        </w:tc>
      </w:tr>
      <w:tr w:rsidR="00B61284" w14:paraId="40CA00D6" w14:textId="77777777">
        <w:trPr>
          <w:trHeight w:val="3680"/>
        </w:trPr>
        <w:tc>
          <w:tcPr>
            <w:tcW w:w="881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87CC36" w14:textId="77777777" w:rsidR="00B61284" w:rsidRDefault="00B7319D">
            <w:pPr>
              <w:spacing w:before="240" w:after="240"/>
              <w:ind w:left="140" w:right="140"/>
              <w:rPr>
                <w:rFonts w:ascii="Calibri" w:eastAsia="Calibri" w:hAnsi="Calibri" w:cs="Calibri"/>
                <w:b/>
              </w:rPr>
            </w:pPr>
            <w:r>
              <w:rPr>
                <w:rFonts w:ascii="Calibri" w:eastAsia="Calibri" w:hAnsi="Calibri" w:cs="Calibri"/>
                <w:b/>
              </w:rPr>
              <w:lastRenderedPageBreak/>
              <w:t>Summary:</w:t>
            </w:r>
          </w:p>
          <w:p w14:paraId="48B22881" w14:textId="77777777" w:rsidR="00B61284" w:rsidRDefault="00B7319D">
            <w:pPr>
              <w:spacing w:before="240" w:after="240"/>
              <w:ind w:left="140" w:right="140"/>
              <w:rPr>
                <w:rFonts w:ascii="Calibri" w:eastAsia="Calibri" w:hAnsi="Calibri" w:cs="Calibri"/>
              </w:rPr>
            </w:pPr>
            <w:r>
              <w:rPr>
                <w:rFonts w:ascii="Calibri" w:eastAsia="Calibri" w:hAnsi="Calibri" w:cs="Calibri"/>
              </w:rPr>
              <w:t>This study involved a cross-sectional survey of 125 occupational therapists that was designed to determine the level of knowledge occupational therapists have on patient rights. This four-part survey asked questions about the therapists’ level of education</w:t>
            </w:r>
            <w:r>
              <w:rPr>
                <w:rFonts w:ascii="Calibri" w:eastAsia="Calibri" w:hAnsi="Calibri" w:cs="Calibri"/>
              </w:rPr>
              <w:t>, years of experience, practice area, and knowledge on patient rights. The results of the survey demonstrated occupational therapists have a high level of knowledge of patient rights, regardless of experience and education. This article supports occupation</w:t>
            </w:r>
            <w:r>
              <w:rPr>
                <w:rFonts w:ascii="Calibri" w:eastAsia="Calibri" w:hAnsi="Calibri" w:cs="Calibri"/>
              </w:rPr>
              <w:t>al therapists’ role and competence in patient rights.</w:t>
            </w:r>
          </w:p>
          <w:p w14:paraId="75C8C47C" w14:textId="77777777" w:rsidR="00B61284" w:rsidRDefault="00B7319D">
            <w:pPr>
              <w:spacing w:before="240" w:after="240"/>
              <w:ind w:left="140" w:right="140"/>
              <w:rPr>
                <w:rFonts w:ascii="Calibri" w:eastAsia="Calibri" w:hAnsi="Calibri" w:cs="Calibri"/>
                <w:b/>
              </w:rPr>
            </w:pPr>
            <w:r>
              <w:rPr>
                <w:rFonts w:ascii="Calibri" w:eastAsia="Calibri" w:hAnsi="Calibri" w:cs="Calibri"/>
                <w:b/>
              </w:rPr>
              <w:t xml:space="preserve"> </w:t>
            </w:r>
          </w:p>
          <w:p w14:paraId="3226D145" w14:textId="77777777" w:rsidR="00B61284" w:rsidRDefault="00B7319D">
            <w:pPr>
              <w:spacing w:before="240" w:after="240"/>
              <w:ind w:left="140" w:right="140"/>
              <w:rPr>
                <w:rFonts w:ascii="Calibri" w:eastAsia="Calibri" w:hAnsi="Calibri" w:cs="Calibri"/>
                <w:b/>
              </w:rPr>
            </w:pPr>
            <w:r>
              <w:rPr>
                <w:rFonts w:ascii="Calibri" w:eastAsia="Calibri" w:hAnsi="Calibri" w:cs="Calibri"/>
                <w:b/>
              </w:rPr>
              <w:t xml:space="preserve"> </w:t>
            </w:r>
          </w:p>
          <w:p w14:paraId="1637003D" w14:textId="77777777" w:rsidR="00B61284" w:rsidRDefault="00B7319D">
            <w:pPr>
              <w:spacing w:before="240" w:after="240"/>
              <w:ind w:left="140" w:right="140"/>
              <w:rPr>
                <w:rFonts w:ascii="Calibri" w:eastAsia="Calibri" w:hAnsi="Calibri" w:cs="Calibri"/>
                <w:b/>
              </w:rPr>
            </w:pPr>
            <w:r>
              <w:rPr>
                <w:rFonts w:ascii="Calibri" w:eastAsia="Calibri" w:hAnsi="Calibri" w:cs="Calibri"/>
                <w:b/>
              </w:rPr>
              <w:t xml:space="preserve"> </w:t>
            </w:r>
          </w:p>
          <w:p w14:paraId="5710D22A" w14:textId="77777777" w:rsidR="00B61284" w:rsidRDefault="00B7319D">
            <w:pPr>
              <w:spacing w:before="240" w:after="240"/>
              <w:ind w:left="140" w:right="140"/>
              <w:rPr>
                <w:rFonts w:ascii="Calibri" w:eastAsia="Calibri" w:hAnsi="Calibri" w:cs="Calibri"/>
                <w:b/>
              </w:rPr>
            </w:pPr>
            <w:r>
              <w:rPr>
                <w:rFonts w:ascii="Calibri" w:eastAsia="Calibri" w:hAnsi="Calibri" w:cs="Calibri"/>
                <w:b/>
              </w:rPr>
              <w:t xml:space="preserve"> </w:t>
            </w:r>
          </w:p>
          <w:p w14:paraId="3B5B8354" w14:textId="77777777" w:rsidR="00B61284" w:rsidRDefault="00B7319D">
            <w:pPr>
              <w:spacing w:before="240" w:after="240"/>
              <w:ind w:left="140" w:right="140"/>
              <w:rPr>
                <w:rFonts w:ascii="Calibri" w:eastAsia="Calibri" w:hAnsi="Calibri" w:cs="Calibri"/>
              </w:rPr>
            </w:pPr>
            <w:r>
              <w:rPr>
                <w:rFonts w:ascii="Calibri" w:eastAsia="Calibri" w:hAnsi="Calibri" w:cs="Calibri"/>
              </w:rPr>
              <w:t xml:space="preserve"> </w:t>
            </w:r>
          </w:p>
        </w:tc>
      </w:tr>
    </w:tbl>
    <w:p w14:paraId="208EEAFC" w14:textId="77777777" w:rsidR="00B61284" w:rsidRDefault="00B7319D">
      <w:pPr>
        <w:spacing w:before="240" w:after="240"/>
        <w:rPr>
          <w:rFonts w:ascii="Calibri" w:eastAsia="Calibri" w:hAnsi="Calibri" w:cs="Calibri"/>
        </w:rPr>
      </w:pPr>
      <w:r>
        <w:rPr>
          <w:rFonts w:ascii="Calibri" w:eastAsia="Calibri" w:hAnsi="Calibri" w:cs="Calibri"/>
        </w:rPr>
        <w:t xml:space="preserve"> </w:t>
      </w:r>
    </w:p>
    <w:p w14:paraId="25D985D6" w14:textId="77777777" w:rsidR="00B61284" w:rsidRDefault="00B61284"/>
    <w:sectPr w:rsidR="00B6128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284"/>
    <w:rsid w:val="00B61284"/>
    <w:rsid w:val="00B7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70BBE4"/>
  <w15:docId w15:val="{89254C7B-CEE4-5E4B-AC00-CD502B1A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ota.org/DocumentVault/EBP/Journal-Club-Toolkit_1/Journal-Club-Toolkit.aspx?FT=.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ota.org/DocumentVault/EBP/Journal-Club-Toolkit_1/Journal-Club-Toolkit.aspx?FT=.pdf" TargetMode="External"/><Relationship Id="rId5" Type="http://schemas.openxmlformats.org/officeDocument/2006/relationships/hyperlink" Target="http://www.aota.org/DocumentVault/EBP/Journal-Club-Toolkit_1/Journal-Club-Toolkit.aspx?FT=.pdf" TargetMode="External"/><Relationship Id="rId4" Type="http://schemas.openxmlformats.org/officeDocument/2006/relationships/hyperlink" Target="http://www.aota.org/DocumentVault/EBP/Journal-Club-Toolkit_1/Journal-Club-Toolkit.aspx?FT=.pd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1163</Words>
  <Characters>6635</Characters>
  <Application>Microsoft Office Word</Application>
  <DocSecurity>0</DocSecurity>
  <Lines>55</Lines>
  <Paragraphs>15</Paragraphs>
  <ScaleCrop>false</ScaleCrop>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Hood, Mary</cp:lastModifiedBy>
  <cp:revision>2</cp:revision>
  <dcterms:created xsi:type="dcterms:W3CDTF">2019-11-22T15:45:00Z</dcterms:created>
  <dcterms:modified xsi:type="dcterms:W3CDTF">2019-11-22T15:46:00Z</dcterms:modified>
</cp:coreProperties>
</file>